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D2AF" w14:textId="77777777" w:rsidR="00664685" w:rsidRDefault="00664685" w:rsidP="00664685">
      <w:pPr>
        <w:ind w:left="-851"/>
      </w:pPr>
      <w:r w:rsidRPr="00A95302">
        <w:rPr>
          <w:noProof/>
        </w:rPr>
        <w:drawing>
          <wp:inline distT="0" distB="0" distL="0" distR="0" wp14:anchorId="760A8EC7" wp14:editId="0E145ED5">
            <wp:extent cx="4251960" cy="1034374"/>
            <wp:effectExtent l="0" t="0" r="0" b="7620"/>
            <wp:docPr id="2" name="Picture 2" descr="Macintosh HD:Users:Bob:Documents:KC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Documents:KCP 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2192" cy="1034430"/>
                    </a:xfrm>
                    <a:prstGeom prst="rect">
                      <a:avLst/>
                    </a:prstGeom>
                    <a:noFill/>
                    <a:ln>
                      <a:noFill/>
                    </a:ln>
                  </pic:spPr>
                </pic:pic>
              </a:graphicData>
            </a:graphic>
          </wp:inline>
        </w:drawing>
      </w:r>
    </w:p>
    <w:p w14:paraId="11A977A4" w14:textId="77777777" w:rsidR="00664685" w:rsidRDefault="00664685" w:rsidP="00664685">
      <w:pPr>
        <w:ind w:left="-851"/>
      </w:pPr>
    </w:p>
    <w:p w14:paraId="2D5F8FFE" w14:textId="77777777" w:rsidR="00664685" w:rsidRPr="0071299A" w:rsidRDefault="00664685" w:rsidP="00664685">
      <w:pPr>
        <w:ind w:left="-851"/>
        <w:jc w:val="center"/>
        <w:rPr>
          <w:color w:val="FF0000"/>
          <w:sz w:val="36"/>
          <w:szCs w:val="36"/>
        </w:rPr>
      </w:pPr>
      <w:r w:rsidRPr="0071299A">
        <w:rPr>
          <w:color w:val="FF0000"/>
          <w:sz w:val="36"/>
          <w:szCs w:val="36"/>
        </w:rPr>
        <w:t>OUR GROUP IS HOLDING A FUNDRAISER…and we hope you will support us…</w:t>
      </w:r>
    </w:p>
    <w:p w14:paraId="4623CCB4" w14:textId="77777777" w:rsidR="00664685" w:rsidRDefault="00664685" w:rsidP="00664685">
      <w:pPr>
        <w:ind w:left="-851"/>
      </w:pPr>
    </w:p>
    <w:p w14:paraId="6670EF87" w14:textId="77777777" w:rsidR="00664685" w:rsidRDefault="00664685" w:rsidP="00664685">
      <w:pPr>
        <w:ind w:left="-851"/>
      </w:pPr>
      <w:r>
        <w:t>An open letter to current and former members, our sponsors, the casts of  “The Little Mermaid” and “The Wizard of Oz”, parents and families of members, as well as interested members of our community:</w:t>
      </w:r>
    </w:p>
    <w:p w14:paraId="15A1FB97" w14:textId="77777777" w:rsidR="00664685" w:rsidRDefault="00664685" w:rsidP="00664685">
      <w:pPr>
        <w:ind w:left="-851"/>
      </w:pPr>
    </w:p>
    <w:p w14:paraId="023D98C4" w14:textId="77777777" w:rsidR="00664685" w:rsidRDefault="00664685" w:rsidP="00664685">
      <w:pPr>
        <w:ind w:left="-851"/>
      </w:pPr>
      <w:r>
        <w:t xml:space="preserve">Dear friends of the </w:t>
      </w:r>
      <w:proofErr w:type="spellStart"/>
      <w:r>
        <w:t>Kempenfelt</w:t>
      </w:r>
      <w:proofErr w:type="spellEnd"/>
      <w:r>
        <w:t xml:space="preserve"> Community Players,</w:t>
      </w:r>
    </w:p>
    <w:p w14:paraId="101A4091" w14:textId="77777777" w:rsidR="00664685" w:rsidRDefault="00664685" w:rsidP="00664685">
      <w:pPr>
        <w:ind w:left="-851" w:right="-568"/>
      </w:pPr>
      <w:r>
        <w:t xml:space="preserve">      You know KCP as the longest-running community theatre group in the area</w:t>
      </w:r>
      <w:r w:rsidR="0071299A">
        <w:t xml:space="preserve"> (2017 is our fortieth anniversary!)</w:t>
      </w:r>
      <w:r>
        <w:t>…</w:t>
      </w:r>
      <w:proofErr w:type="gramStart"/>
      <w:r>
        <w:t>and</w:t>
      </w:r>
      <w:proofErr w:type="gramEnd"/>
      <w:r>
        <w:t xml:space="preserve"> you know that our shows are always of the highest quality.  It goes without saying that great shows for large casts of local artists cost a lot of money to present. We have a dedicated </w:t>
      </w:r>
      <w:proofErr w:type="gramStart"/>
      <w:r>
        <w:t>audience</w:t>
      </w:r>
      <w:proofErr w:type="gramEnd"/>
      <w:r w:rsidR="0071299A">
        <w:t xml:space="preserve"> who support us through ticket sales</w:t>
      </w:r>
      <w:r>
        <w:t>, and a loyal group of generous sponsors, but costs are rising constantly, and, honestly, we have to work exceptionally hard to make ends meet.</w:t>
      </w:r>
      <w:r w:rsidR="005C60C9">
        <w:t xml:space="preserve"> If we are to cover the constant demands for our revenues, we need to hold fundraisers at various times in the year…and Fall/Christmas is one of those times!</w:t>
      </w:r>
    </w:p>
    <w:p w14:paraId="5A2BB858" w14:textId="77777777" w:rsidR="005C60C9" w:rsidRDefault="005C60C9" w:rsidP="00664685">
      <w:pPr>
        <w:ind w:left="-851" w:right="-568"/>
      </w:pPr>
    </w:p>
    <w:p w14:paraId="5A4BE541" w14:textId="77777777" w:rsidR="005C60C9" w:rsidRPr="0071299A" w:rsidRDefault="005C60C9" w:rsidP="005C60C9">
      <w:pPr>
        <w:ind w:left="-851" w:right="-568"/>
        <w:jc w:val="center"/>
        <w:rPr>
          <w:color w:val="0000FF"/>
          <w:sz w:val="36"/>
          <w:szCs w:val="36"/>
        </w:rPr>
      </w:pPr>
      <w:r w:rsidRPr="0071299A">
        <w:rPr>
          <w:color w:val="0000FF"/>
          <w:sz w:val="36"/>
          <w:szCs w:val="36"/>
        </w:rPr>
        <w:t>ANNOUNCING</w:t>
      </w:r>
    </w:p>
    <w:p w14:paraId="2CA6CDEC" w14:textId="77777777" w:rsidR="005C60C9" w:rsidRPr="0071299A" w:rsidRDefault="005C60C9" w:rsidP="005C60C9">
      <w:pPr>
        <w:ind w:left="-851" w:right="-568"/>
        <w:jc w:val="center"/>
        <w:rPr>
          <w:color w:val="0000FF"/>
          <w:sz w:val="36"/>
          <w:szCs w:val="36"/>
        </w:rPr>
      </w:pPr>
      <w:r w:rsidRPr="0071299A">
        <w:rPr>
          <w:color w:val="0000FF"/>
          <w:sz w:val="36"/>
          <w:szCs w:val="36"/>
        </w:rPr>
        <w:t>OUR 2016 SALE OF CASH CALENDARS</w:t>
      </w:r>
    </w:p>
    <w:p w14:paraId="1636B260" w14:textId="77777777" w:rsidR="005C60C9" w:rsidRDefault="005C60C9" w:rsidP="005C60C9">
      <w:pPr>
        <w:ind w:left="-851" w:right="-568"/>
        <w:jc w:val="center"/>
        <w:rPr>
          <w:color w:val="0000FF"/>
        </w:rPr>
      </w:pPr>
      <w:r w:rsidRPr="005C60C9">
        <w:rPr>
          <w:color w:val="0000FF"/>
        </w:rPr>
        <w:t>(</w:t>
      </w:r>
      <w:proofErr w:type="gramStart"/>
      <w:r w:rsidRPr="005C60C9">
        <w:rPr>
          <w:color w:val="0000FF"/>
        </w:rPr>
        <w:t>in</w:t>
      </w:r>
      <w:proofErr w:type="gramEnd"/>
      <w:r w:rsidRPr="005C60C9">
        <w:rPr>
          <w:color w:val="0000FF"/>
        </w:rPr>
        <w:t xml:space="preserve"> conjunction with the Barrie Rotary Clubs)</w:t>
      </w:r>
    </w:p>
    <w:p w14:paraId="4B65C5F8" w14:textId="77777777" w:rsidR="005C60C9" w:rsidRDefault="005C60C9" w:rsidP="005C60C9">
      <w:pPr>
        <w:ind w:left="-851" w:right="-568"/>
        <w:jc w:val="center"/>
        <w:rPr>
          <w:color w:val="0000FF"/>
        </w:rPr>
      </w:pPr>
    </w:p>
    <w:p w14:paraId="1A68A4AC" w14:textId="77777777" w:rsidR="00664685" w:rsidRDefault="005C60C9" w:rsidP="005C60C9">
      <w:pPr>
        <w:ind w:left="-851" w:right="-568"/>
      </w:pPr>
      <w:r w:rsidRPr="005C60C9">
        <w:t>The calendars are full size</w:t>
      </w:r>
      <w:r>
        <w:t>, one month per page, with lots of space to keep track of your activities and appointments</w:t>
      </w:r>
      <w:r w:rsidR="0071299A">
        <w:t>,</w:t>
      </w:r>
      <w:r>
        <w:t xml:space="preserve"> and are attractive enough to hang on the wall for all to see. </w:t>
      </w:r>
      <w:r w:rsidR="0066532F">
        <w:t xml:space="preserve">They should be available for distribution by </w:t>
      </w:r>
      <w:proofErr w:type="spellStart"/>
      <w:r w:rsidR="0066532F">
        <w:t>Hallowe’en</w:t>
      </w:r>
      <w:proofErr w:type="spellEnd"/>
      <w:r w:rsidR="0066532F">
        <w:t>.</w:t>
      </w:r>
    </w:p>
    <w:p w14:paraId="3B820B57" w14:textId="77777777" w:rsidR="00827113" w:rsidRDefault="00827113" w:rsidP="005C60C9">
      <w:pPr>
        <w:ind w:left="-851" w:right="-568"/>
      </w:pPr>
    </w:p>
    <w:p w14:paraId="06F9CC92" w14:textId="77777777" w:rsidR="00827113" w:rsidRPr="00827113" w:rsidRDefault="005C60C9" w:rsidP="005C60C9">
      <w:pPr>
        <w:ind w:left="-851" w:right="-568"/>
        <w:jc w:val="center"/>
        <w:rPr>
          <w:color w:val="0000FF"/>
        </w:rPr>
      </w:pPr>
      <w:r w:rsidRPr="00827113">
        <w:rPr>
          <w:color w:val="0000FF"/>
        </w:rPr>
        <w:t xml:space="preserve">EACH DAY </w:t>
      </w:r>
      <w:r w:rsidR="00827113">
        <w:rPr>
          <w:color w:val="0000FF"/>
        </w:rPr>
        <w:t xml:space="preserve">(for the whole year!) </w:t>
      </w:r>
      <w:r w:rsidRPr="00827113">
        <w:rPr>
          <w:color w:val="0000FF"/>
        </w:rPr>
        <w:t>THERE IS A DRAW FOR A CASH PRIZE</w:t>
      </w:r>
      <w:r w:rsidR="00827113" w:rsidRPr="00827113">
        <w:rPr>
          <w:color w:val="0000FF"/>
        </w:rPr>
        <w:t xml:space="preserve"> </w:t>
      </w:r>
    </w:p>
    <w:p w14:paraId="3829A6DA" w14:textId="77777777" w:rsidR="005C60C9" w:rsidRDefault="00827113" w:rsidP="005C60C9">
      <w:pPr>
        <w:ind w:left="-851" w:right="-568"/>
        <w:jc w:val="center"/>
        <w:rPr>
          <w:color w:val="0000FF"/>
        </w:rPr>
      </w:pPr>
      <w:proofErr w:type="gramStart"/>
      <w:r w:rsidRPr="00827113">
        <w:rPr>
          <w:color w:val="0000FF"/>
        </w:rPr>
        <w:t>ranging</w:t>
      </w:r>
      <w:proofErr w:type="gramEnd"/>
      <w:r w:rsidRPr="00827113">
        <w:rPr>
          <w:color w:val="0000FF"/>
        </w:rPr>
        <w:t xml:space="preserve"> from $25 to $1000</w:t>
      </w:r>
    </w:p>
    <w:p w14:paraId="30F2BA4F" w14:textId="77777777" w:rsidR="00827113" w:rsidRDefault="00827113" w:rsidP="005C60C9">
      <w:pPr>
        <w:ind w:left="-851" w:right="-568"/>
        <w:jc w:val="center"/>
        <w:rPr>
          <w:color w:val="0000FF"/>
        </w:rPr>
      </w:pPr>
    </w:p>
    <w:p w14:paraId="6AE23C9E" w14:textId="77777777" w:rsidR="00827113" w:rsidRDefault="00827113" w:rsidP="005C60C9">
      <w:pPr>
        <w:ind w:left="-851" w:right="-568"/>
        <w:jc w:val="center"/>
        <w:rPr>
          <w:color w:val="0000FF"/>
        </w:rPr>
      </w:pPr>
      <w:r>
        <w:rPr>
          <w:color w:val="0000FF"/>
        </w:rPr>
        <w:t xml:space="preserve">*** </w:t>
      </w:r>
      <w:proofErr w:type="gramStart"/>
      <w:r>
        <w:rPr>
          <w:color w:val="0000FF"/>
        </w:rPr>
        <w:t>calendars</w:t>
      </w:r>
      <w:proofErr w:type="gramEnd"/>
      <w:r>
        <w:rPr>
          <w:color w:val="0000FF"/>
        </w:rPr>
        <w:t xml:space="preserve"> cost $20 each, and KCP retains almost $10 per sale</w:t>
      </w:r>
    </w:p>
    <w:p w14:paraId="043C6406" w14:textId="77777777" w:rsidR="00827113" w:rsidRDefault="00827113" w:rsidP="005C60C9">
      <w:pPr>
        <w:ind w:left="-851" w:right="-568"/>
        <w:jc w:val="center"/>
        <w:rPr>
          <w:color w:val="0000FF"/>
        </w:rPr>
      </w:pPr>
      <w:r>
        <w:rPr>
          <w:color w:val="0000FF"/>
        </w:rPr>
        <w:t xml:space="preserve">*** </w:t>
      </w:r>
      <w:proofErr w:type="gramStart"/>
      <w:r>
        <w:rPr>
          <w:color w:val="0000FF"/>
        </w:rPr>
        <w:t>your</w:t>
      </w:r>
      <w:proofErr w:type="gramEnd"/>
      <w:r>
        <w:rPr>
          <w:color w:val="0000FF"/>
        </w:rPr>
        <w:t xml:space="preserve"> name goes back in each day, so you could win more than once</w:t>
      </w:r>
    </w:p>
    <w:p w14:paraId="1BD5FFF1" w14:textId="77777777" w:rsidR="00827113" w:rsidRDefault="00827113" w:rsidP="005C60C9">
      <w:pPr>
        <w:ind w:left="-851" w:right="-568"/>
        <w:jc w:val="center"/>
        <w:rPr>
          <w:color w:val="0000FF"/>
        </w:rPr>
      </w:pPr>
      <w:r>
        <w:rPr>
          <w:color w:val="0000FF"/>
        </w:rPr>
        <w:t xml:space="preserve">*** </w:t>
      </w:r>
      <w:proofErr w:type="gramStart"/>
      <w:r>
        <w:rPr>
          <w:color w:val="0000FF"/>
        </w:rPr>
        <w:t>they</w:t>
      </w:r>
      <w:proofErr w:type="gramEnd"/>
      <w:r>
        <w:rPr>
          <w:color w:val="0000FF"/>
        </w:rPr>
        <w:t xml:space="preserve"> make terrific gifts, stocking stuffers, etc.</w:t>
      </w:r>
    </w:p>
    <w:p w14:paraId="7BC87825" w14:textId="77777777" w:rsidR="00827113" w:rsidRDefault="00827113" w:rsidP="005C60C9">
      <w:pPr>
        <w:ind w:left="-851" w:right="-568"/>
        <w:jc w:val="center"/>
        <w:rPr>
          <w:color w:val="0000FF"/>
        </w:rPr>
      </w:pPr>
      <w:r>
        <w:rPr>
          <w:color w:val="0000FF"/>
        </w:rPr>
        <w:t xml:space="preserve">*** </w:t>
      </w:r>
      <w:proofErr w:type="gramStart"/>
      <w:r>
        <w:rPr>
          <w:color w:val="0000FF"/>
        </w:rPr>
        <w:t>the</w:t>
      </w:r>
      <w:proofErr w:type="gramEnd"/>
      <w:r>
        <w:rPr>
          <w:color w:val="0000FF"/>
        </w:rPr>
        <w:t xml:space="preserve"> people at your work or school or arena or church group or choir </w:t>
      </w:r>
    </w:p>
    <w:p w14:paraId="54B61B1A" w14:textId="77777777" w:rsidR="00827113" w:rsidRDefault="00827113" w:rsidP="005C60C9">
      <w:pPr>
        <w:ind w:left="-851" w:right="-568"/>
        <w:jc w:val="center"/>
        <w:rPr>
          <w:color w:val="0000FF"/>
        </w:rPr>
      </w:pPr>
      <w:proofErr w:type="gramStart"/>
      <w:r>
        <w:rPr>
          <w:color w:val="0000FF"/>
        </w:rPr>
        <w:t>or</w:t>
      </w:r>
      <w:proofErr w:type="gramEnd"/>
      <w:r>
        <w:rPr>
          <w:color w:val="0000FF"/>
        </w:rPr>
        <w:t xml:space="preserve"> book club or hockey team or curling club or family gathering or…or…</w:t>
      </w:r>
    </w:p>
    <w:p w14:paraId="693A916E" w14:textId="77777777" w:rsidR="00827113" w:rsidRDefault="00827113" w:rsidP="005C60C9">
      <w:pPr>
        <w:ind w:left="-851" w:right="-568"/>
        <w:jc w:val="center"/>
        <w:rPr>
          <w:color w:val="0000FF"/>
        </w:rPr>
      </w:pPr>
      <w:proofErr w:type="gramStart"/>
      <w:r>
        <w:rPr>
          <w:color w:val="0000FF"/>
        </w:rPr>
        <w:t>would</w:t>
      </w:r>
      <w:proofErr w:type="gramEnd"/>
      <w:r>
        <w:rPr>
          <w:color w:val="0000FF"/>
        </w:rPr>
        <w:t xml:space="preserve"> love to buy one (or more) from you</w:t>
      </w:r>
    </w:p>
    <w:p w14:paraId="06EA12C3" w14:textId="77777777" w:rsidR="0066532F" w:rsidRDefault="0066532F" w:rsidP="005C60C9">
      <w:pPr>
        <w:ind w:left="-851" w:right="-568"/>
        <w:jc w:val="center"/>
        <w:rPr>
          <w:color w:val="0000FF"/>
        </w:rPr>
      </w:pPr>
      <w:r>
        <w:rPr>
          <w:color w:val="0000FF"/>
        </w:rPr>
        <w:t xml:space="preserve">*** </w:t>
      </w:r>
      <w:proofErr w:type="gramStart"/>
      <w:r>
        <w:rPr>
          <w:color w:val="0000FF"/>
        </w:rPr>
        <w:t>money</w:t>
      </w:r>
      <w:proofErr w:type="gramEnd"/>
      <w:r>
        <w:rPr>
          <w:color w:val="0000FF"/>
        </w:rPr>
        <w:t xml:space="preserve"> is due after you sell…sale ends in late December/very early January</w:t>
      </w:r>
    </w:p>
    <w:p w14:paraId="5CDE8899" w14:textId="77777777" w:rsidR="00827113" w:rsidRDefault="00827113" w:rsidP="005C60C9">
      <w:pPr>
        <w:ind w:left="-851" w:right="-568"/>
        <w:jc w:val="center"/>
        <w:rPr>
          <w:color w:val="0000FF"/>
        </w:rPr>
      </w:pPr>
    </w:p>
    <w:p w14:paraId="602B338A" w14:textId="77777777" w:rsidR="00827113" w:rsidRPr="0066532F" w:rsidRDefault="00827113" w:rsidP="005C60C9">
      <w:pPr>
        <w:ind w:left="-851" w:right="-568"/>
        <w:jc w:val="center"/>
      </w:pPr>
      <w:r w:rsidRPr="0066532F">
        <w:t>DAN STUART AND BOB BUCKLEY WILL BE RUNNING THE CAMPAIGN</w:t>
      </w:r>
    </w:p>
    <w:p w14:paraId="74652CCA" w14:textId="77777777" w:rsidR="0066532F" w:rsidRPr="0066532F" w:rsidRDefault="0066532F" w:rsidP="005C60C9">
      <w:pPr>
        <w:ind w:left="-851" w:right="-568"/>
        <w:jc w:val="center"/>
      </w:pPr>
      <w:r w:rsidRPr="0066532F">
        <w:t>Calendars will be available at all “Wizard” rehearsals and at a few “Mermaid” rehearsals.</w:t>
      </w:r>
    </w:p>
    <w:p w14:paraId="687444A8" w14:textId="77777777" w:rsidR="0066532F" w:rsidRPr="0066532F" w:rsidRDefault="0066532F" w:rsidP="005C60C9">
      <w:pPr>
        <w:ind w:left="-851" w:right="-568"/>
        <w:jc w:val="center"/>
      </w:pPr>
      <w:r w:rsidRPr="0066532F">
        <w:t xml:space="preserve">You can also place an order by e-mail at </w:t>
      </w:r>
    </w:p>
    <w:p w14:paraId="4F7AC3DC" w14:textId="77777777" w:rsidR="0066532F" w:rsidRDefault="00A4720E" w:rsidP="005C60C9">
      <w:pPr>
        <w:ind w:left="-851" w:right="-568"/>
        <w:jc w:val="center"/>
        <w:rPr>
          <w:color w:val="0000FF"/>
        </w:rPr>
      </w:pPr>
      <w:hyperlink r:id="rId6" w:history="1">
        <w:r w:rsidR="0066532F" w:rsidRPr="00135E2E">
          <w:rPr>
            <w:rStyle w:val="Hyperlink"/>
          </w:rPr>
          <w:t>Danstuart04@gmail.com</w:t>
        </w:r>
      </w:hyperlink>
    </w:p>
    <w:p w14:paraId="33B8BF2A" w14:textId="77777777" w:rsidR="0066532F" w:rsidRDefault="0066532F" w:rsidP="005C60C9">
      <w:pPr>
        <w:ind w:left="-851" w:right="-568"/>
        <w:jc w:val="center"/>
        <w:rPr>
          <w:color w:val="0000FF"/>
        </w:rPr>
      </w:pPr>
      <w:proofErr w:type="gramStart"/>
      <w:r>
        <w:rPr>
          <w:color w:val="0000FF"/>
        </w:rPr>
        <w:t>or</w:t>
      </w:r>
      <w:proofErr w:type="gramEnd"/>
    </w:p>
    <w:p w14:paraId="518A8BD8" w14:textId="77777777" w:rsidR="0066532F" w:rsidRDefault="00A4720E" w:rsidP="005C60C9">
      <w:pPr>
        <w:ind w:left="-851" w:right="-568"/>
        <w:jc w:val="center"/>
        <w:rPr>
          <w:color w:val="0000FF"/>
        </w:rPr>
      </w:pPr>
      <w:hyperlink r:id="rId7" w:history="1">
        <w:r w:rsidR="0066532F" w:rsidRPr="00135E2E">
          <w:rPr>
            <w:rStyle w:val="Hyperlink"/>
          </w:rPr>
          <w:t>Buckley.bob8@gmail.com</w:t>
        </w:r>
      </w:hyperlink>
      <w:r w:rsidR="0066532F">
        <w:rPr>
          <w:color w:val="0000FF"/>
        </w:rPr>
        <w:t xml:space="preserve"> </w:t>
      </w:r>
    </w:p>
    <w:p w14:paraId="4B23B24A" w14:textId="77777777" w:rsidR="0066532F" w:rsidRDefault="0066532F" w:rsidP="005C60C9">
      <w:pPr>
        <w:ind w:left="-851" w:right="-568"/>
        <w:jc w:val="center"/>
        <w:rPr>
          <w:color w:val="0000FF"/>
        </w:rPr>
      </w:pPr>
    </w:p>
    <w:p w14:paraId="337B8C09" w14:textId="77777777" w:rsidR="0066532F" w:rsidRPr="0071299A" w:rsidRDefault="0066532F" w:rsidP="00A4720E">
      <w:pPr>
        <w:shd w:val="clear" w:color="auto" w:fill="CCFFFF"/>
        <w:ind w:left="-851" w:right="-568"/>
        <w:jc w:val="center"/>
        <w:rPr>
          <w:color w:val="FF0000"/>
          <w:sz w:val="36"/>
          <w:szCs w:val="36"/>
        </w:rPr>
      </w:pPr>
      <w:bookmarkStart w:id="0" w:name="_GoBack"/>
      <w:r w:rsidRPr="0071299A">
        <w:rPr>
          <w:color w:val="FF0000"/>
          <w:sz w:val="36"/>
          <w:szCs w:val="36"/>
        </w:rPr>
        <w:t>THANK YOU FOR YOUR SUPPORT…WE APPRECIATE IT.</w:t>
      </w:r>
    </w:p>
    <w:bookmarkEnd w:id="0"/>
    <w:p w14:paraId="25B8163B" w14:textId="77777777" w:rsidR="0066532F" w:rsidRPr="0071299A" w:rsidRDefault="0066532F" w:rsidP="005C60C9">
      <w:pPr>
        <w:ind w:left="-851" w:right="-568"/>
        <w:jc w:val="center"/>
        <w:rPr>
          <w:color w:val="FF0000"/>
        </w:rPr>
      </w:pPr>
      <w:r w:rsidRPr="0071299A">
        <w:rPr>
          <w:color w:val="FF0000"/>
        </w:rPr>
        <w:t>We want to continue to produce excellent shows, and to provide</w:t>
      </w:r>
    </w:p>
    <w:p w14:paraId="22398A8F" w14:textId="77777777" w:rsidR="0066532F" w:rsidRPr="0071299A" w:rsidRDefault="0071299A" w:rsidP="005C60C9">
      <w:pPr>
        <w:ind w:left="-851" w:right="-568"/>
        <w:jc w:val="center"/>
        <w:rPr>
          <w:color w:val="FF0000"/>
        </w:rPr>
      </w:pPr>
      <w:proofErr w:type="gramStart"/>
      <w:r w:rsidRPr="0071299A">
        <w:rPr>
          <w:color w:val="FF0000"/>
        </w:rPr>
        <w:t>o</w:t>
      </w:r>
      <w:r w:rsidR="0066532F" w:rsidRPr="0071299A">
        <w:rPr>
          <w:color w:val="FF0000"/>
        </w:rPr>
        <w:t>n</w:t>
      </w:r>
      <w:proofErr w:type="gramEnd"/>
      <w:r>
        <w:rPr>
          <w:color w:val="FF0000"/>
        </w:rPr>
        <w:t>-(and back-)</w:t>
      </w:r>
      <w:r w:rsidR="0066532F" w:rsidRPr="0071299A">
        <w:rPr>
          <w:color w:val="FF0000"/>
        </w:rPr>
        <w:t>stage</w:t>
      </w:r>
      <w:r w:rsidRPr="0071299A">
        <w:rPr>
          <w:color w:val="FF0000"/>
        </w:rPr>
        <w:t xml:space="preserve"> </w:t>
      </w:r>
      <w:r w:rsidR="0066532F" w:rsidRPr="0071299A">
        <w:rPr>
          <w:color w:val="FF0000"/>
        </w:rPr>
        <w:t>opportunities</w:t>
      </w:r>
      <w:r w:rsidRPr="0071299A">
        <w:rPr>
          <w:color w:val="FF0000"/>
        </w:rPr>
        <w:t xml:space="preserve"> for local actors and singers of all ages</w:t>
      </w:r>
    </w:p>
    <w:p w14:paraId="14856179" w14:textId="77777777" w:rsidR="005C60C9" w:rsidRPr="0071299A" w:rsidRDefault="005C60C9" w:rsidP="005C60C9">
      <w:pPr>
        <w:ind w:left="-851" w:right="-568"/>
        <w:rPr>
          <w:color w:val="FF0000"/>
        </w:rPr>
      </w:pPr>
    </w:p>
    <w:p w14:paraId="5BF92A69" w14:textId="77777777" w:rsidR="00664685" w:rsidRPr="0071299A" w:rsidRDefault="00664685" w:rsidP="00664685">
      <w:pPr>
        <w:ind w:left="-851"/>
        <w:rPr>
          <w:color w:val="FF0000"/>
        </w:rPr>
      </w:pPr>
    </w:p>
    <w:p w14:paraId="00DCD49E" w14:textId="77777777" w:rsidR="00664685" w:rsidRDefault="00664685"/>
    <w:p w14:paraId="32D5560A" w14:textId="77777777" w:rsidR="00664685" w:rsidRDefault="00664685"/>
    <w:p w14:paraId="3D5290A8" w14:textId="77777777" w:rsidR="00664685" w:rsidRDefault="00664685"/>
    <w:p w14:paraId="238445E7" w14:textId="77777777" w:rsidR="00664685" w:rsidRDefault="00664685"/>
    <w:p w14:paraId="247A6804" w14:textId="77777777" w:rsidR="00664685" w:rsidRDefault="00664685"/>
    <w:p w14:paraId="06F524AB" w14:textId="77777777" w:rsidR="00664685" w:rsidRDefault="00664685"/>
    <w:p w14:paraId="058C64FA" w14:textId="77777777" w:rsidR="001A71E1" w:rsidRDefault="00664685">
      <w:r>
        <w:rPr>
          <w:noProof/>
        </w:rPr>
        <mc:AlternateContent>
          <mc:Choice Requires="wps">
            <w:drawing>
              <wp:anchor distT="0" distB="0" distL="114300" distR="114300" simplePos="0" relativeHeight="251659264" behindDoc="0" locked="0" layoutInCell="1" allowOverlap="1" wp14:anchorId="3E86D2A4" wp14:editId="554BBF6F">
                <wp:simplePos x="0" y="0"/>
                <wp:positionH relativeFrom="column">
                  <wp:posOffset>-457200</wp:posOffset>
                </wp:positionH>
                <wp:positionV relativeFrom="paragraph">
                  <wp:posOffset>-342900</wp:posOffset>
                </wp:positionV>
                <wp:extent cx="44577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BE7B4" w14:textId="77777777" w:rsidR="0066532F" w:rsidRDefault="00665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95pt;margin-top:-26.95pt;width:35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4iZM0CAAAPBgAADgAAAGRycy9lMm9Eb2MueG1srFTfT9swEH6ftP/B8ntJ0rUUIlIUijpNQoAG&#10;E8+u47TREtuz3TbdtP99n520FLaHMe0lOd99Pt999+Pism1qshHGVkpmNDmJKRGSq6KSy4x+eZwP&#10;zii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" filled="f" stroked="f">
                <v:textbox>
                  <w:txbxContent>
                    <w:p w14:paraId="55FBE7B4" w14:textId="77777777" w:rsidR="0066532F" w:rsidRDefault="0066532F"/>
                  </w:txbxContent>
                </v:textbox>
                <w10:wrap type="square"/>
              </v:shape>
            </w:pict>
          </mc:Fallback>
        </mc:AlternateContent>
      </w:r>
    </w:p>
    <w:sectPr w:rsidR="001A71E1" w:rsidSect="0071299A">
      <w:pgSz w:w="12240" w:h="15840"/>
      <w:pgMar w:top="284" w:right="1797" w:bottom="14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1"/>
    <w:rsid w:val="000D3261"/>
    <w:rsid w:val="001A71E1"/>
    <w:rsid w:val="00235696"/>
    <w:rsid w:val="005C60C9"/>
    <w:rsid w:val="00664685"/>
    <w:rsid w:val="0066532F"/>
    <w:rsid w:val="0071299A"/>
    <w:rsid w:val="007556C7"/>
    <w:rsid w:val="00827113"/>
    <w:rsid w:val="00A4720E"/>
    <w:rsid w:val="00D5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F4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85"/>
    <w:rPr>
      <w:rFonts w:ascii="Lucida Grande" w:hAnsi="Lucida Grande" w:cs="Lucida Grande"/>
      <w:sz w:val="18"/>
      <w:szCs w:val="18"/>
    </w:rPr>
  </w:style>
  <w:style w:type="character" w:styleId="Hyperlink">
    <w:name w:val="Hyperlink"/>
    <w:basedOn w:val="DefaultParagraphFont"/>
    <w:uiPriority w:val="99"/>
    <w:unhideWhenUsed/>
    <w:rsid w:val="006653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85"/>
    <w:rPr>
      <w:rFonts w:ascii="Lucida Grande" w:hAnsi="Lucida Grande" w:cs="Lucida Grande"/>
      <w:sz w:val="18"/>
      <w:szCs w:val="18"/>
    </w:rPr>
  </w:style>
  <w:style w:type="character" w:styleId="Hyperlink">
    <w:name w:val="Hyperlink"/>
    <w:basedOn w:val="DefaultParagraphFont"/>
    <w:uiPriority w:val="99"/>
    <w:unhideWhenUsed/>
    <w:rsid w:val="00665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anstuart04@gmail.com" TargetMode="External"/><Relationship Id="rId7" Type="http://schemas.openxmlformats.org/officeDocument/2006/relationships/hyperlink" Target="mailto:Buckley.bob8@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Buckley</dc:creator>
  <cp:keywords/>
  <dc:description/>
  <cp:lastModifiedBy>Bob Buckley</cp:lastModifiedBy>
  <cp:revision>3</cp:revision>
  <dcterms:created xsi:type="dcterms:W3CDTF">2016-10-24T19:20:00Z</dcterms:created>
  <dcterms:modified xsi:type="dcterms:W3CDTF">2016-10-27T23:42:00Z</dcterms:modified>
</cp:coreProperties>
</file>